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8B" w:rsidRDefault="00E363AB" w:rsidP="0026678B">
      <w:pPr>
        <w:jc w:val="right"/>
        <w:rPr>
          <w:sz w:val="28"/>
          <w:szCs w:val="28"/>
          <w:rtl/>
          <w:lang w:bidi="ar-DZ"/>
        </w:rPr>
      </w:pPr>
      <w:r>
        <w:rPr>
          <w:rFonts w:ascii="Georgia" w:hAnsi="Georgia"/>
          <w:b/>
          <w:i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390D7A7C" wp14:editId="5520AFC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58265"/>
            <wp:effectExtent l="0" t="0" r="0" b="0"/>
            <wp:wrapNone/>
            <wp:docPr id="12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36" cy="13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EB6" w:rsidRPr="00C24EB6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8691880</wp:posOffset>
            </wp:positionH>
            <wp:positionV relativeFrom="paragraph">
              <wp:posOffset>1186180</wp:posOffset>
            </wp:positionV>
            <wp:extent cx="971550" cy="1257300"/>
            <wp:effectExtent l="19050" t="0" r="0" b="0"/>
            <wp:wrapNone/>
            <wp:docPr id="11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78B">
        <w:rPr>
          <w:rFonts w:hint="cs"/>
          <w:sz w:val="28"/>
          <w:szCs w:val="28"/>
          <w:rtl/>
          <w:lang w:bidi="ar-DZ"/>
        </w:rPr>
        <w:t>المو</w:t>
      </w:r>
      <w:r w:rsidR="008F0285" w:rsidRPr="008F0285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8387080</wp:posOffset>
            </wp:positionH>
            <wp:positionV relativeFrom="paragraph">
              <wp:posOffset>881380</wp:posOffset>
            </wp:positionV>
            <wp:extent cx="971550" cy="1257300"/>
            <wp:effectExtent l="95250" t="95250" r="95250" b="95250"/>
            <wp:wrapNone/>
            <wp:docPr id="9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6678B">
        <w:rPr>
          <w:rFonts w:hint="cs"/>
          <w:sz w:val="28"/>
          <w:szCs w:val="28"/>
          <w:rtl/>
          <w:lang w:bidi="ar-DZ"/>
        </w:rPr>
        <w:t>اضيع المعنية بالتربص</w:t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8539480</wp:posOffset>
            </wp:positionH>
            <wp:positionV relativeFrom="paragraph">
              <wp:posOffset>1033780</wp:posOffset>
            </wp:positionV>
            <wp:extent cx="971550" cy="1257300"/>
            <wp:effectExtent l="19050" t="0" r="0" b="0"/>
            <wp:wrapNone/>
            <wp:docPr id="10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7625080</wp:posOffset>
            </wp:positionH>
            <wp:positionV relativeFrom="paragraph">
              <wp:posOffset>119380</wp:posOffset>
            </wp:positionV>
            <wp:extent cx="971550" cy="1257300"/>
            <wp:effectExtent l="19050" t="0" r="0" b="0"/>
            <wp:wrapNone/>
            <wp:docPr id="4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7472680</wp:posOffset>
            </wp:positionH>
            <wp:positionV relativeFrom="paragraph">
              <wp:posOffset>-33020</wp:posOffset>
            </wp:positionV>
            <wp:extent cx="971550" cy="1257300"/>
            <wp:effectExtent l="19050" t="0" r="0" b="0"/>
            <wp:wrapNone/>
            <wp:docPr id="2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-185420</wp:posOffset>
            </wp:positionV>
            <wp:extent cx="971550" cy="1257300"/>
            <wp:effectExtent l="19050" t="0" r="0" b="0"/>
            <wp:wrapNone/>
            <wp:docPr id="1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-337820</wp:posOffset>
            </wp:positionV>
            <wp:extent cx="971550" cy="1257300"/>
            <wp:effectExtent l="19050" t="0" r="0" b="0"/>
            <wp:wrapNone/>
            <wp:docPr id="3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78B" w:rsidRDefault="0026678B" w:rsidP="0026678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السنة : الثالثة تهيئة الاقليم</w:t>
      </w:r>
      <w:bookmarkStart w:id="0" w:name="_GoBack"/>
      <w:bookmarkEnd w:id="0"/>
    </w:p>
    <w:p w:rsidR="0026678B" w:rsidRDefault="00583B99" w:rsidP="0026678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ملاحظة:</w:t>
      </w:r>
      <w:r w:rsidR="0026678B">
        <w:rPr>
          <w:rFonts w:hint="cs"/>
          <w:sz w:val="28"/>
          <w:szCs w:val="28"/>
          <w:rtl/>
          <w:lang w:bidi="ar-DZ"/>
        </w:rPr>
        <w:t xml:space="preserve"> محتوي المواضيع يمس جميع أقسام تهيئة الإقليم سواء كانت </w:t>
      </w:r>
      <w:r>
        <w:rPr>
          <w:rFonts w:hint="cs"/>
          <w:sz w:val="28"/>
          <w:szCs w:val="28"/>
          <w:rtl/>
          <w:lang w:bidi="ar-DZ"/>
        </w:rPr>
        <w:t>حضرية، ريفية</w:t>
      </w:r>
      <w:r w:rsidR="0026678B">
        <w:rPr>
          <w:rFonts w:hint="cs"/>
          <w:sz w:val="28"/>
          <w:szCs w:val="28"/>
          <w:rtl/>
          <w:lang w:bidi="ar-DZ"/>
        </w:rPr>
        <w:t xml:space="preserve">، طبيعية </w:t>
      </w:r>
      <w:r>
        <w:rPr>
          <w:rFonts w:hint="cs"/>
          <w:sz w:val="28"/>
          <w:szCs w:val="28"/>
          <w:rtl/>
          <w:lang w:bidi="ar-DZ"/>
        </w:rPr>
        <w:t>وإقليمية. وتهيئة</w:t>
      </w:r>
      <w:r w:rsidR="0026678B">
        <w:rPr>
          <w:rFonts w:hint="cs"/>
          <w:sz w:val="28"/>
          <w:szCs w:val="28"/>
          <w:rtl/>
          <w:lang w:bidi="ar-DZ"/>
        </w:rPr>
        <w:t xml:space="preserve"> علم تطبيقي جاء لمعالجة الإشكالات الموجودة في الأقسام السابقة الذكر والمواضيع المختارة </w:t>
      </w:r>
      <w:r>
        <w:rPr>
          <w:rFonts w:hint="cs"/>
          <w:sz w:val="28"/>
          <w:szCs w:val="28"/>
          <w:rtl/>
          <w:lang w:bidi="ar-DZ"/>
        </w:rPr>
        <w:t>كالاتي:</w:t>
      </w:r>
      <w:r w:rsidR="008F0285" w:rsidRPr="008F0285">
        <w:rPr>
          <w:rFonts w:ascii="Georgia" w:hAnsi="Georgia"/>
          <w:b/>
          <w:noProof/>
          <w:sz w:val="36"/>
          <w:szCs w:val="36"/>
        </w:rPr>
        <w:t xml:space="preserve"> </w:t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4445</wp:posOffset>
            </wp:positionV>
            <wp:extent cx="971550" cy="1257300"/>
            <wp:effectExtent l="19050" t="0" r="0" b="0"/>
            <wp:wrapNone/>
            <wp:docPr id="8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rFonts w:ascii="Georgia" w:hAnsi="Georgia"/>
          <w:b/>
          <w:noProof/>
          <w:sz w:val="36"/>
          <w:szCs w:val="36"/>
        </w:rPr>
        <w:t xml:space="preserve"> </w:t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7929880</wp:posOffset>
            </wp:positionH>
            <wp:positionV relativeFrom="paragraph">
              <wp:posOffset>-300355</wp:posOffset>
            </wp:positionV>
            <wp:extent cx="971550" cy="1257300"/>
            <wp:effectExtent l="19050" t="0" r="0" b="0"/>
            <wp:wrapNone/>
            <wp:docPr id="6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285" w:rsidRPr="008F0285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7777480</wp:posOffset>
            </wp:positionH>
            <wp:positionV relativeFrom="paragraph">
              <wp:posOffset>-452755</wp:posOffset>
            </wp:positionV>
            <wp:extent cx="971550" cy="1257300"/>
            <wp:effectExtent l="19050" t="0" r="0" b="0"/>
            <wp:wrapNone/>
            <wp:docPr id="5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78B" w:rsidRPr="005D2F00" w:rsidRDefault="0026678B" w:rsidP="0026678B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5D2F00">
        <w:rPr>
          <w:rFonts w:hint="cs"/>
          <w:b/>
          <w:bCs/>
          <w:sz w:val="28"/>
          <w:szCs w:val="28"/>
          <w:u w:val="single"/>
          <w:rtl/>
          <w:lang w:bidi="ar-DZ"/>
        </w:rPr>
        <w:t>1-مواضيع خاصة بالمجال الريفي:</w:t>
      </w:r>
      <w:r w:rsidR="008F0285" w:rsidRPr="008F0285">
        <w:rPr>
          <w:rFonts w:ascii="Georgia" w:hAnsi="Georgia"/>
          <w:b/>
          <w:noProof/>
          <w:sz w:val="36"/>
          <w:szCs w:val="36"/>
        </w:rPr>
        <w:t xml:space="preserve"> </w:t>
      </w:r>
      <w:r w:rsidR="008F0285" w:rsidRPr="008F028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-979805</wp:posOffset>
            </wp:positionV>
            <wp:extent cx="971550" cy="1257300"/>
            <wp:effectExtent l="19050" t="0" r="0" b="0"/>
            <wp:wrapNone/>
            <wp:docPr id="7" name="Image 1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437" w:rsidRDefault="0026678B" w:rsidP="00AF64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</w:t>
      </w:r>
      <w:r w:rsidR="00AF6437">
        <w:rPr>
          <w:rFonts w:hint="cs"/>
          <w:sz w:val="28"/>
          <w:szCs w:val="28"/>
          <w:rtl/>
          <w:lang w:bidi="ar-DZ"/>
        </w:rPr>
        <w:t xml:space="preserve">اشكالية </w:t>
      </w:r>
      <w:r>
        <w:rPr>
          <w:rFonts w:hint="cs"/>
          <w:sz w:val="28"/>
          <w:szCs w:val="28"/>
          <w:rtl/>
          <w:lang w:bidi="ar-DZ"/>
        </w:rPr>
        <w:t xml:space="preserve">التوسعات الحضرية علي حساب الأراضي الزراعية </w:t>
      </w:r>
      <w:r w:rsidR="00AF6437">
        <w:rPr>
          <w:rFonts w:hint="cs"/>
          <w:sz w:val="28"/>
          <w:szCs w:val="28"/>
          <w:rtl/>
          <w:lang w:bidi="ar-DZ"/>
        </w:rPr>
        <w:t xml:space="preserve">- </w:t>
      </w:r>
      <w:r>
        <w:rPr>
          <w:rFonts w:hint="cs"/>
          <w:sz w:val="28"/>
          <w:szCs w:val="28"/>
          <w:rtl/>
          <w:lang w:bidi="ar-DZ"/>
        </w:rPr>
        <w:t>دراسة حالة</w:t>
      </w:r>
      <w:r w:rsidR="00AF6437">
        <w:rPr>
          <w:rFonts w:hint="cs"/>
          <w:sz w:val="28"/>
          <w:szCs w:val="28"/>
          <w:rtl/>
          <w:lang w:bidi="ar-DZ"/>
        </w:rPr>
        <w:t>-"</w:t>
      </w:r>
    </w:p>
    <w:p w:rsidR="00AF6437" w:rsidRDefault="00AF6437" w:rsidP="00AF64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5D2F00">
        <w:rPr>
          <w:rFonts w:hint="cs"/>
          <w:sz w:val="28"/>
          <w:szCs w:val="28"/>
          <w:rtl/>
          <w:lang w:bidi="ar-DZ"/>
        </w:rPr>
        <w:t>إطار</w:t>
      </w:r>
      <w:r>
        <w:rPr>
          <w:rFonts w:hint="cs"/>
          <w:sz w:val="28"/>
          <w:szCs w:val="28"/>
          <w:rtl/>
          <w:lang w:bidi="ar-DZ"/>
        </w:rPr>
        <w:t xml:space="preserve"> مفاهيمي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دراسة في العوامل المؤثرة في هذه التوسعات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حلول تراها مناسبة للحد من الظاهرة</w:t>
      </w:r>
    </w:p>
    <w:p w:rsidR="00AF6437" w:rsidRDefault="00AF6437" w:rsidP="00AF64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D2F00">
        <w:rPr>
          <w:rFonts w:hint="cs"/>
          <w:sz w:val="28"/>
          <w:szCs w:val="28"/>
          <w:rtl/>
          <w:lang w:bidi="ar-DZ"/>
        </w:rPr>
        <w:t>الأحسن</w:t>
      </w:r>
      <w:r>
        <w:rPr>
          <w:rFonts w:hint="cs"/>
          <w:sz w:val="28"/>
          <w:szCs w:val="28"/>
          <w:rtl/>
          <w:lang w:bidi="ar-DZ"/>
        </w:rPr>
        <w:t xml:space="preserve"> دراسة حالة</w:t>
      </w:r>
    </w:p>
    <w:p w:rsidR="00AF6437" w:rsidRDefault="00AF6437" w:rsidP="00AF64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"التحولات الريفية في الجزائر"</w:t>
      </w:r>
    </w:p>
    <w:p w:rsidR="001918C1" w:rsidRDefault="00AF6437" w:rsidP="00AF643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-دراسة التطورات التي عرفها المجال الجزائري في الجانب (الطبيعي ،الاقتصادي والاجتماعي ...اخ)</w:t>
      </w:r>
    </w:p>
    <w:p w:rsidR="001918C1" w:rsidRDefault="001918C1" w:rsidP="001918C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دراسة في السكن الريفي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دراسة في النشاط الريفي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>دراسة في علاقة المجال الريفي والمجال الحضري -</w:t>
      </w:r>
    </w:p>
    <w:p w:rsidR="001918C1" w:rsidRDefault="001918C1" w:rsidP="001918C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"دراسة في العمران الريفي مع دراسة حالة "</w:t>
      </w:r>
    </w:p>
    <w:p w:rsidR="001918C1" w:rsidRDefault="001918C1" w:rsidP="001918C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B2CA4">
        <w:rPr>
          <w:rFonts w:hint="cs"/>
          <w:sz w:val="28"/>
          <w:szCs w:val="28"/>
          <w:rtl/>
          <w:lang w:bidi="ar-DZ"/>
        </w:rPr>
        <w:t>إطار</w:t>
      </w:r>
      <w:r>
        <w:rPr>
          <w:rFonts w:hint="cs"/>
          <w:sz w:val="28"/>
          <w:szCs w:val="28"/>
          <w:rtl/>
          <w:lang w:bidi="ar-DZ"/>
        </w:rPr>
        <w:t xml:space="preserve"> مفاهيمي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الدراسة السكن في </w:t>
      </w:r>
      <w:r w:rsidR="00BB2CA4">
        <w:rPr>
          <w:rFonts w:hint="cs"/>
          <w:sz w:val="28"/>
          <w:szCs w:val="28"/>
          <w:rtl/>
          <w:lang w:bidi="ar-DZ"/>
        </w:rPr>
        <w:t>إطارهالإقليمي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دراسة السكن كوحدة عمرانية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دراسة خصائص السكن وربطه مع الوظيفة مع الطبيعة مع التوزيع </w:t>
      </w:r>
      <w:r w:rsidR="00BB2CA4">
        <w:rPr>
          <w:rFonts w:hint="cs"/>
          <w:sz w:val="28"/>
          <w:szCs w:val="28"/>
          <w:rtl/>
          <w:lang w:bidi="ar-DZ"/>
        </w:rPr>
        <w:t>ألمجالي</w:t>
      </w:r>
    </w:p>
    <w:p w:rsidR="00BB2CA4" w:rsidRDefault="001918C1" w:rsidP="001918C1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"تثمين المجال الريفي الجزائري من خلال </w:t>
      </w:r>
      <w:r w:rsidR="00BB2CA4">
        <w:rPr>
          <w:rFonts w:hint="cs"/>
          <w:sz w:val="28"/>
          <w:szCs w:val="28"/>
          <w:rtl/>
          <w:lang w:bidi="ar-DZ"/>
        </w:rPr>
        <w:t>القرى</w:t>
      </w:r>
      <w:r>
        <w:rPr>
          <w:rFonts w:hint="cs"/>
          <w:sz w:val="28"/>
          <w:szCs w:val="28"/>
          <w:rtl/>
          <w:lang w:bidi="ar-DZ"/>
        </w:rPr>
        <w:t xml:space="preserve"> الاشتراكية "</w:t>
      </w:r>
    </w:p>
    <w:p w:rsidR="00BB2CA4" w:rsidRDefault="00BB2CA4" w:rsidP="00BB2CA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-بطاقة فنية عن القرى الاشتراكية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استخدامات القرى الاشتراكية (الوضع الحالي </w:t>
      </w:r>
      <w:r w:rsidR="00583B99">
        <w:rPr>
          <w:rFonts w:hint="cs"/>
          <w:sz w:val="28"/>
          <w:szCs w:val="28"/>
          <w:rtl/>
          <w:lang w:bidi="ar-DZ"/>
        </w:rPr>
        <w:t xml:space="preserve">للقري) </w:t>
      </w:r>
      <w:r w:rsidR="00583B99">
        <w:rPr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>القطاعات التي تأثرت بالتحول-التقييم من حيث النجاح والفشل</w:t>
      </w:r>
    </w:p>
    <w:p w:rsidR="00BB2CA4" w:rsidRDefault="00BB2CA4" w:rsidP="00BB2CA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"الزراعة في الأوساط الصحراوية "</w:t>
      </w:r>
    </w:p>
    <w:p w:rsidR="00BB2CA4" w:rsidRDefault="00BB2CA4" w:rsidP="00BB2CA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"التخصص الزراعي في الأوساط الصحراوية "</w:t>
      </w:r>
    </w:p>
    <w:p w:rsidR="00BB2CA4" w:rsidRDefault="00BB2CA4" w:rsidP="00BB2CA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</w:t>
      </w:r>
      <w:r w:rsidR="00583B99">
        <w:rPr>
          <w:rFonts w:hint="cs"/>
          <w:sz w:val="28"/>
          <w:szCs w:val="28"/>
          <w:rtl/>
          <w:lang w:bidi="ar-DZ"/>
        </w:rPr>
        <w:t>أثر</w:t>
      </w:r>
      <w:r>
        <w:rPr>
          <w:rFonts w:hint="cs"/>
          <w:sz w:val="28"/>
          <w:szCs w:val="28"/>
          <w:rtl/>
          <w:lang w:bidi="ar-DZ"/>
        </w:rPr>
        <w:t xml:space="preserve"> العوائق الصحراوية </w:t>
      </w:r>
      <w:r w:rsidR="00583B99">
        <w:rPr>
          <w:rFonts w:hint="cs"/>
          <w:sz w:val="28"/>
          <w:szCs w:val="28"/>
          <w:rtl/>
          <w:lang w:bidi="ar-DZ"/>
        </w:rPr>
        <w:t>على</w:t>
      </w:r>
      <w:r>
        <w:rPr>
          <w:rFonts w:hint="cs"/>
          <w:sz w:val="28"/>
          <w:szCs w:val="28"/>
          <w:rtl/>
          <w:lang w:bidi="ar-DZ"/>
        </w:rPr>
        <w:t xml:space="preserve"> الزراعة "</w:t>
      </w:r>
    </w:p>
    <w:p w:rsidR="005D2F00" w:rsidRDefault="00BB2CA4" w:rsidP="00BB2CA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"التحولات الريفية في </w:t>
      </w:r>
      <w:r w:rsidR="005D2F00">
        <w:rPr>
          <w:rFonts w:hint="cs"/>
          <w:sz w:val="28"/>
          <w:szCs w:val="28"/>
          <w:rtl/>
          <w:lang w:bidi="ar-DZ"/>
        </w:rPr>
        <w:t>الأوساط</w:t>
      </w:r>
      <w:r>
        <w:rPr>
          <w:rFonts w:hint="cs"/>
          <w:sz w:val="28"/>
          <w:szCs w:val="28"/>
          <w:rtl/>
          <w:lang w:bidi="ar-DZ"/>
        </w:rPr>
        <w:t xml:space="preserve"> الصحراوية "</w:t>
      </w:r>
    </w:p>
    <w:p w:rsidR="005D2F00" w:rsidRDefault="005D2F00" w:rsidP="005D2F00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5D2F00">
        <w:rPr>
          <w:rFonts w:hint="cs"/>
          <w:b/>
          <w:bCs/>
          <w:sz w:val="28"/>
          <w:szCs w:val="28"/>
          <w:u w:val="single"/>
          <w:rtl/>
          <w:lang w:bidi="ar-DZ"/>
        </w:rPr>
        <w:t>مواضيع خاصة بالجانب الإقليمي</w:t>
      </w:r>
    </w:p>
    <w:p w:rsidR="00952FFF" w:rsidRDefault="005D2F00" w:rsidP="005D2F0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"التنمية المحلية في الجزائر"</w:t>
      </w:r>
    </w:p>
    <w:p w:rsidR="005D2F00" w:rsidRDefault="005D2F00" w:rsidP="005D2F00">
      <w:pPr>
        <w:jc w:val="right"/>
        <w:rPr>
          <w:sz w:val="28"/>
          <w:szCs w:val="28"/>
          <w:rtl/>
          <w:lang w:bidi="ar-DZ"/>
        </w:rPr>
      </w:pPr>
    </w:p>
    <w:p w:rsidR="005D2F00" w:rsidRDefault="005D2F00" w:rsidP="005D2F00">
      <w:pPr>
        <w:jc w:val="right"/>
        <w:rPr>
          <w:sz w:val="28"/>
          <w:szCs w:val="28"/>
          <w:rtl/>
          <w:lang w:bidi="ar-DZ"/>
        </w:rPr>
      </w:pPr>
    </w:p>
    <w:p w:rsidR="005D2F00" w:rsidRDefault="005D2F00" w:rsidP="005D2F0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"</w:t>
      </w:r>
      <w:r w:rsidR="00583B99">
        <w:rPr>
          <w:rFonts w:hint="cs"/>
          <w:sz w:val="28"/>
          <w:szCs w:val="28"/>
          <w:rtl/>
          <w:lang w:bidi="ar-DZ"/>
        </w:rPr>
        <w:t>أثر</w:t>
      </w:r>
      <w:r>
        <w:rPr>
          <w:rFonts w:hint="cs"/>
          <w:sz w:val="28"/>
          <w:szCs w:val="28"/>
          <w:rtl/>
          <w:lang w:bidi="ar-DZ"/>
        </w:rPr>
        <w:t xml:space="preserve"> الجماعات المحلية في التنمية المحلية" دراسة حالة </w:t>
      </w:r>
    </w:p>
    <w:p w:rsidR="005D2F00" w:rsidRPr="005D2F00" w:rsidRDefault="005D2F00" w:rsidP="005D2F0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 التنمية الحضرية في مدينة (  )" </w:t>
      </w:r>
    </w:p>
    <w:p w:rsidR="005D2F00" w:rsidRDefault="005D2F00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"تطور التقسيمات </w:t>
      </w:r>
      <w:r w:rsidR="003273B5">
        <w:rPr>
          <w:rFonts w:hint="cs"/>
          <w:sz w:val="28"/>
          <w:szCs w:val="28"/>
          <w:rtl/>
          <w:lang w:bidi="ar-DZ"/>
        </w:rPr>
        <w:t>الإدارية</w:t>
      </w:r>
      <w:r>
        <w:rPr>
          <w:rFonts w:hint="cs"/>
          <w:sz w:val="28"/>
          <w:szCs w:val="28"/>
          <w:rtl/>
          <w:lang w:bidi="ar-DZ"/>
        </w:rPr>
        <w:t xml:space="preserve"> في الجزائر "</w:t>
      </w:r>
    </w:p>
    <w:p w:rsidR="005D2F00" w:rsidRDefault="005D2F00" w:rsidP="005D2F00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"خصائص الشبكة الحضرية (دراسة </w:t>
      </w:r>
      <w:r w:rsidR="00583B99">
        <w:rPr>
          <w:rFonts w:hint="cs"/>
          <w:sz w:val="28"/>
          <w:szCs w:val="28"/>
          <w:rtl/>
          <w:lang w:bidi="ar-DZ"/>
        </w:rPr>
        <w:t>حالة)</w:t>
      </w:r>
      <w:r w:rsidR="003273B5">
        <w:rPr>
          <w:rFonts w:hint="cs"/>
          <w:sz w:val="28"/>
          <w:szCs w:val="28"/>
          <w:rtl/>
          <w:lang w:bidi="ar-DZ"/>
        </w:rPr>
        <w:t xml:space="preserve"> ولاية مثلا</w:t>
      </w:r>
    </w:p>
    <w:p w:rsidR="003273B5" w:rsidRDefault="005D2F00" w:rsidP="005D2F00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273B5">
        <w:rPr>
          <w:rFonts w:hint="cs"/>
          <w:sz w:val="28"/>
          <w:szCs w:val="28"/>
          <w:rtl/>
          <w:lang w:bidi="ar-DZ"/>
        </w:rPr>
        <w:t>إطار</w:t>
      </w:r>
      <w:r>
        <w:rPr>
          <w:rFonts w:hint="cs"/>
          <w:sz w:val="28"/>
          <w:szCs w:val="28"/>
          <w:rtl/>
          <w:lang w:bidi="ar-DZ"/>
        </w:rPr>
        <w:t xml:space="preserve"> مفاهيمي</w:t>
      </w:r>
      <w:r w:rsidR="003273B5">
        <w:rPr>
          <w:sz w:val="28"/>
          <w:szCs w:val="28"/>
          <w:rtl/>
          <w:lang w:bidi="ar-DZ"/>
        </w:rPr>
        <w:t>–</w:t>
      </w:r>
      <w:r w:rsidR="003273B5">
        <w:rPr>
          <w:rFonts w:hint="cs"/>
          <w:sz w:val="28"/>
          <w:szCs w:val="28"/>
          <w:rtl/>
          <w:lang w:bidi="ar-DZ"/>
        </w:rPr>
        <w:t xml:space="preserve">اتجاهات النمو </w:t>
      </w:r>
      <w:r w:rsidR="00583B99">
        <w:rPr>
          <w:rFonts w:hint="cs"/>
          <w:sz w:val="28"/>
          <w:szCs w:val="28"/>
          <w:rtl/>
          <w:lang w:bidi="ar-DZ"/>
        </w:rPr>
        <w:t>الحضري-قياس</w:t>
      </w:r>
      <w:r w:rsidR="003273B5">
        <w:rPr>
          <w:rFonts w:hint="cs"/>
          <w:sz w:val="28"/>
          <w:szCs w:val="28"/>
          <w:rtl/>
          <w:lang w:bidi="ar-DZ"/>
        </w:rPr>
        <w:t xml:space="preserve"> الظاهرة الحضري ومعرفة بعض من خصائصها</w:t>
      </w:r>
    </w:p>
    <w:p w:rsidR="003273B5" w:rsidRDefault="003273B5" w:rsidP="003273B5">
      <w:pPr>
        <w:jc w:val="right"/>
        <w:rPr>
          <w:b/>
          <w:bCs/>
          <w:sz w:val="28"/>
          <w:szCs w:val="28"/>
          <w:u w:val="single"/>
          <w:lang w:bidi="ar-DZ"/>
        </w:rPr>
      </w:pPr>
      <w:r w:rsidRPr="003273B5">
        <w:rPr>
          <w:rFonts w:hint="cs"/>
          <w:b/>
          <w:bCs/>
          <w:sz w:val="28"/>
          <w:szCs w:val="28"/>
          <w:u w:val="single"/>
          <w:rtl/>
          <w:lang w:bidi="ar-DZ"/>
        </w:rPr>
        <w:t>مواضيع تخص الجانب الحضري</w:t>
      </w:r>
    </w:p>
    <w:p w:rsidR="003273B5" w:rsidRDefault="003273B5" w:rsidP="003273B5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"النمو الحضري في مدينة ( )"</w:t>
      </w:r>
    </w:p>
    <w:p w:rsidR="003273B5" w:rsidRDefault="003273B5" w:rsidP="0055487B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"دور المخططات العمرانية </w:t>
      </w:r>
      <w:r w:rsidR="00583B99">
        <w:rPr>
          <w:sz w:val="28"/>
          <w:szCs w:val="28"/>
          <w:lang w:bidi="ar-DZ"/>
        </w:rPr>
        <w:t>PDAU</w:t>
      </w:r>
      <w:r w:rsidR="00583B99">
        <w:rPr>
          <w:sz w:val="28"/>
          <w:szCs w:val="28"/>
          <w:rtl/>
          <w:lang w:bidi="ar-DZ"/>
        </w:rPr>
        <w:t>،</w:t>
      </w:r>
      <w:r w:rsidR="0055487B">
        <w:rPr>
          <w:sz w:val="28"/>
          <w:szCs w:val="28"/>
          <w:lang w:bidi="ar-DZ"/>
        </w:rPr>
        <w:t xml:space="preserve"> POS</w:t>
      </w:r>
      <w:r>
        <w:rPr>
          <w:rFonts w:hint="cs"/>
          <w:sz w:val="28"/>
          <w:szCs w:val="28"/>
          <w:rtl/>
          <w:lang w:bidi="ar-DZ"/>
        </w:rPr>
        <w:t>في التنمية "</w:t>
      </w:r>
    </w:p>
    <w:p w:rsidR="003273B5" w:rsidRDefault="003273B5" w:rsidP="003273B5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"دراسة في التخصص الوظيفي لمدينة "الوظيفة التجارية</w:t>
      </w:r>
    </w:p>
    <w:p w:rsidR="003273B5" w:rsidRDefault="003273B5" w:rsidP="003273B5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"إشكالات البيئة الحضرية في مدينة ( )"</w:t>
      </w:r>
    </w:p>
    <w:p w:rsidR="003273B5" w:rsidRDefault="003273B5" w:rsidP="003273B5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"كفاءة الخدمات الصحية في مدينة "</w:t>
      </w:r>
    </w:p>
    <w:p w:rsidR="005D2F00" w:rsidRDefault="003273B5" w:rsidP="003273B5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"كفاءة الخدمات التعليمية في مدينة "</w:t>
      </w:r>
    </w:p>
    <w:p w:rsidR="0055487B" w:rsidRDefault="0044638A" w:rsidP="0055487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ملاحظات:</w:t>
      </w:r>
    </w:p>
    <w:p w:rsidR="0055487B" w:rsidRDefault="0055487B" w:rsidP="0055487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المراجع المتعلقة بالبحو</w:t>
      </w:r>
      <w:r>
        <w:rPr>
          <w:rFonts w:hint="eastAsia"/>
          <w:sz w:val="28"/>
          <w:szCs w:val="28"/>
          <w:rtl/>
          <w:lang w:bidi="ar-DZ"/>
        </w:rPr>
        <w:t>ث</w:t>
      </w:r>
      <w:r w:rsidR="0044638A">
        <w:rPr>
          <w:rFonts w:hint="cs"/>
          <w:sz w:val="28"/>
          <w:szCs w:val="28"/>
          <w:rtl/>
          <w:lang w:bidi="ar-DZ"/>
        </w:rPr>
        <w:t>المقترحة متوفرة</w:t>
      </w:r>
      <w:r>
        <w:rPr>
          <w:rFonts w:hint="cs"/>
          <w:sz w:val="28"/>
          <w:szCs w:val="28"/>
          <w:rtl/>
          <w:lang w:bidi="ar-DZ"/>
        </w:rPr>
        <w:t xml:space="preserve"> في مكتبة المعهد </w:t>
      </w:r>
      <w:r w:rsidR="0044638A">
        <w:rPr>
          <w:rFonts w:hint="cs"/>
          <w:sz w:val="28"/>
          <w:szCs w:val="28"/>
          <w:rtl/>
          <w:lang w:bidi="ar-DZ"/>
        </w:rPr>
        <w:t>(مذكرة</w:t>
      </w:r>
      <w:r>
        <w:rPr>
          <w:rFonts w:hint="cs"/>
          <w:sz w:val="28"/>
          <w:szCs w:val="28"/>
          <w:rtl/>
          <w:lang w:bidi="ar-DZ"/>
        </w:rPr>
        <w:t xml:space="preserve"> تخرج مهندس </w:t>
      </w:r>
      <w:r w:rsidR="0044638A">
        <w:rPr>
          <w:rFonts w:hint="cs"/>
          <w:sz w:val="28"/>
          <w:szCs w:val="28"/>
          <w:rtl/>
          <w:lang w:bidi="ar-DZ"/>
        </w:rPr>
        <w:t>دولة،ماستر،</w:t>
      </w:r>
      <w:r>
        <w:rPr>
          <w:rFonts w:hint="cs"/>
          <w:sz w:val="28"/>
          <w:szCs w:val="28"/>
          <w:rtl/>
          <w:lang w:bidi="ar-DZ"/>
        </w:rPr>
        <w:t xml:space="preserve"> ماجستير، </w:t>
      </w:r>
      <w:r w:rsidR="0044638A">
        <w:rPr>
          <w:rFonts w:hint="cs"/>
          <w:sz w:val="28"/>
          <w:szCs w:val="28"/>
          <w:rtl/>
          <w:lang w:bidi="ar-DZ"/>
        </w:rPr>
        <w:t>كتب،</w:t>
      </w:r>
      <w:r>
        <w:rPr>
          <w:rFonts w:hint="cs"/>
          <w:sz w:val="28"/>
          <w:szCs w:val="28"/>
          <w:rtl/>
          <w:lang w:bidi="ar-DZ"/>
        </w:rPr>
        <w:t xml:space="preserve"> خرائط....) </w:t>
      </w:r>
    </w:p>
    <w:p w:rsidR="0055487B" w:rsidRDefault="003D1C4D" w:rsidP="00FF0FC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أخر أجل لاستلا</w:t>
      </w:r>
      <w:r>
        <w:rPr>
          <w:rFonts w:hint="eastAsia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 xml:space="preserve"> البحوث حدد يوم </w:t>
      </w:r>
      <w:r w:rsidR="00FF0FCF" w:rsidRPr="00FF0FCF">
        <w:rPr>
          <w:rFonts w:hint="cs"/>
          <w:b/>
          <w:bCs/>
          <w:sz w:val="40"/>
          <w:szCs w:val="40"/>
          <w:rtl/>
          <w:lang w:bidi="ar-DZ"/>
        </w:rPr>
        <w:t>آخر يوم امتحان</w:t>
      </w:r>
      <w:r w:rsidR="00FF0FCF">
        <w:rPr>
          <w:rFonts w:hint="cs"/>
          <w:sz w:val="28"/>
          <w:szCs w:val="28"/>
          <w:rtl/>
          <w:lang w:bidi="ar-DZ"/>
        </w:rPr>
        <w:t xml:space="preserve"> </w:t>
      </w:r>
    </w:p>
    <w:p w:rsidR="00FF0FCF" w:rsidRDefault="00FF0FCF" w:rsidP="00FF0FCF">
      <w:pPr>
        <w:bidi/>
        <w:rPr>
          <w:sz w:val="28"/>
          <w:szCs w:val="28"/>
          <w:rtl/>
          <w:lang w:bidi="ar-DZ"/>
        </w:rPr>
      </w:pPr>
    </w:p>
    <w:p w:rsidR="00FF0FCF" w:rsidRPr="003273B5" w:rsidRDefault="00FF0FCF" w:rsidP="00FF0FC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العمل يكون فردي و يودع في نسخة ورقية لدى مسؤول التخصص.</w:t>
      </w:r>
    </w:p>
    <w:sectPr w:rsidR="00FF0FCF" w:rsidRPr="003273B5" w:rsidSect="00AA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78B"/>
    <w:rsid w:val="001918C1"/>
    <w:rsid w:val="00234857"/>
    <w:rsid w:val="002545B0"/>
    <w:rsid w:val="0026678B"/>
    <w:rsid w:val="002D036E"/>
    <w:rsid w:val="003273B5"/>
    <w:rsid w:val="003D1C4D"/>
    <w:rsid w:val="0044638A"/>
    <w:rsid w:val="0055487B"/>
    <w:rsid w:val="00583B99"/>
    <w:rsid w:val="005D2F00"/>
    <w:rsid w:val="005E098D"/>
    <w:rsid w:val="007D7F4D"/>
    <w:rsid w:val="008F0285"/>
    <w:rsid w:val="00926F84"/>
    <w:rsid w:val="00AA6040"/>
    <w:rsid w:val="00AF6437"/>
    <w:rsid w:val="00BB2CA4"/>
    <w:rsid w:val="00C052BF"/>
    <w:rsid w:val="00C24EB6"/>
    <w:rsid w:val="00D44860"/>
    <w:rsid w:val="00E363A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B6D51-4B94-43B6-9A35-BB7B3A2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abdou</cp:lastModifiedBy>
  <cp:revision>6</cp:revision>
  <dcterms:created xsi:type="dcterms:W3CDTF">2021-05-06T10:29:00Z</dcterms:created>
  <dcterms:modified xsi:type="dcterms:W3CDTF">2021-05-09T11:10:00Z</dcterms:modified>
</cp:coreProperties>
</file>