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8F" w:rsidRPr="00D8383A" w:rsidRDefault="00204C8F" w:rsidP="00204C8F">
      <w:pPr>
        <w:rPr>
          <w:b/>
          <w:bCs/>
          <w:sz w:val="28"/>
          <w:szCs w:val="28"/>
          <w:u w:val="single"/>
          <w:lang w:val="fr-FR"/>
        </w:rPr>
      </w:pPr>
      <w:r w:rsidRPr="00D8383A">
        <w:rPr>
          <w:b/>
          <w:bCs/>
          <w:sz w:val="28"/>
          <w:szCs w:val="28"/>
          <w:u w:val="single"/>
          <w:lang w:val="fr-FR"/>
        </w:rPr>
        <w:t xml:space="preserve">31 JANVIER   </w:t>
      </w:r>
    </w:p>
    <w:p w:rsidR="00BE4B51" w:rsidRDefault="00204C8F" w:rsidP="00204C8F">
      <w:pPr>
        <w:rPr>
          <w:rFonts w:ascii="Andalus" w:hAnsi="Andalus" w:cs="Andalus"/>
          <w:b/>
          <w:bCs/>
          <w:sz w:val="28"/>
          <w:szCs w:val="28"/>
          <w:lang w:val="fr-FR"/>
        </w:rPr>
      </w:pPr>
      <w:r>
        <w:rPr>
          <w:lang w:val="fr-FR"/>
        </w:rPr>
        <w:t xml:space="preserve">9 :00  jusqu’à  13 :00     </w:t>
      </w:r>
      <w:r w:rsidRPr="00BA6F3D">
        <w:rPr>
          <w:rFonts w:ascii="Andalus" w:hAnsi="Andalus" w:cs="Andalus"/>
          <w:b/>
          <w:bCs/>
          <w:sz w:val="28"/>
          <w:szCs w:val="28"/>
          <w:lang w:val="fr-FR"/>
        </w:rPr>
        <w:t>Le métier de chef d’entreprise</w:t>
      </w:r>
      <w:r w:rsidR="00A9788F">
        <w:rPr>
          <w:rFonts w:ascii="Andalus" w:hAnsi="Andalus" w:cs="Andalus"/>
          <w:b/>
          <w:bCs/>
          <w:sz w:val="28"/>
          <w:szCs w:val="28"/>
          <w:lang w:val="fr-FR"/>
        </w:rPr>
        <w:t xml:space="preserve"> 1</w:t>
      </w:r>
      <w:r w:rsidR="00BE4B51">
        <w:rPr>
          <w:rFonts w:ascii="Andalus" w:hAnsi="Andalus" w:cs="Andalus"/>
          <w:b/>
          <w:bCs/>
          <w:sz w:val="28"/>
          <w:szCs w:val="28"/>
          <w:lang w:val="fr-FR"/>
        </w:rPr>
        <w:t xml:space="preserve">    </w:t>
      </w:r>
    </w:p>
    <w:p w:rsidR="00204C8F" w:rsidRPr="00BA6F3D" w:rsidRDefault="00BE4B51" w:rsidP="00204C8F">
      <w:pPr>
        <w:rPr>
          <w:rFonts w:ascii="Andalus" w:hAnsi="Andalus" w:cs="Andalus"/>
          <w:b/>
          <w:bCs/>
          <w:sz w:val="28"/>
          <w:szCs w:val="28"/>
          <w:lang w:val="fr-FR"/>
        </w:rPr>
      </w:pPr>
      <w:r>
        <w:rPr>
          <w:rFonts w:ascii="Andalus" w:hAnsi="Andalus" w:cs="Andalus"/>
          <w:b/>
          <w:bCs/>
          <w:sz w:val="28"/>
          <w:szCs w:val="28"/>
          <w:lang w:val="fr-FR"/>
        </w:rPr>
        <w:t>Salle de Conférences Bibliothèque centrale</w:t>
      </w:r>
    </w:p>
    <w:p w:rsidR="00BA6F3D" w:rsidRPr="00BA6F3D" w:rsidRDefault="00BA6F3D" w:rsidP="00204C8F">
      <w:pPr>
        <w:rPr>
          <w:lang w:val="fr-FR"/>
        </w:rPr>
      </w:pPr>
      <w:r w:rsidRPr="00BA6F3D">
        <w:rPr>
          <w:rFonts w:ascii="Arial" w:hAnsi="Arial" w:cs="Arial"/>
          <w:color w:val="222222"/>
          <w:shd w:val="clear" w:color="auto" w:fill="FFFFFF"/>
          <w:lang w:val="fr-FR"/>
        </w:rPr>
        <w:t>Peu de porteurs de projet cependant ont appris ou savent créer une entreprise. Comment faire pour mettre de l’ordre dans leurs pensées, pour hiérarchiser les actions qu’ils doivent mettre en œuvre et pour les aider dans leur prise de décisions. </w:t>
      </w:r>
      <w:r w:rsidRPr="00BA6F3D">
        <w:rPr>
          <w:rFonts w:ascii="Arial" w:hAnsi="Arial" w:cs="Arial"/>
          <w:color w:val="222222"/>
          <w:lang w:val="fr-FR"/>
        </w:rPr>
        <w:br/>
      </w:r>
      <w:r w:rsidRPr="00BA6F3D">
        <w:rPr>
          <w:rFonts w:ascii="Arial" w:hAnsi="Arial" w:cs="Arial"/>
          <w:color w:val="222222"/>
          <w:lang w:val="fr-FR"/>
        </w:rPr>
        <w:br/>
      </w:r>
      <w:r w:rsidRPr="00BA6F3D">
        <w:rPr>
          <w:rFonts w:ascii="Arial" w:hAnsi="Arial" w:cs="Arial"/>
          <w:color w:val="222222"/>
          <w:shd w:val="clear" w:color="auto" w:fill="FFFFFF"/>
          <w:lang w:val="fr-FR"/>
        </w:rPr>
        <w:t>La présentation que fait le futur créateur d’entreprise de son projet le place en situation de résolution de problème.</w:t>
      </w:r>
      <w:r w:rsidRPr="00BA6F3D">
        <w:rPr>
          <w:rFonts w:ascii="Arial" w:hAnsi="Arial" w:cs="Arial"/>
          <w:color w:val="222222"/>
          <w:lang w:val="fr-FR"/>
        </w:rPr>
        <w:br/>
      </w:r>
      <w:r w:rsidRPr="00BA6F3D">
        <w:rPr>
          <w:rFonts w:ascii="Arial" w:hAnsi="Arial" w:cs="Arial"/>
          <w:color w:val="222222"/>
          <w:lang w:val="fr-FR"/>
        </w:rPr>
        <w:br/>
      </w:r>
      <w:r w:rsidRPr="00BA6F3D">
        <w:rPr>
          <w:rFonts w:ascii="Arial" w:hAnsi="Arial" w:cs="Arial"/>
          <w:color w:val="222222"/>
          <w:shd w:val="clear" w:color="auto" w:fill="FFFFFF"/>
          <w:lang w:val="fr-FR"/>
        </w:rPr>
        <w:t>La posture va au-delà  d’un projet clairement défini, à savoir si son produit ou son service se vendra, qui seront ses meilleurs clients et comment les trouver, ou qu’il soumette une idée sur laquelle il ne dispose encore que de vagues informations, il attend, des conseils avertis sur la faisabilité de son projet, quelque fois une simple « bénédiction » et l’adresse d’un financier prêt à le suivre, avant d’entreprendre.</w:t>
      </w:r>
    </w:p>
    <w:p w:rsidR="00204C8F" w:rsidRPr="00BA6F3D" w:rsidRDefault="00204C8F" w:rsidP="006F7F53">
      <w:pPr>
        <w:rPr>
          <w:b/>
          <w:bCs/>
          <w:sz w:val="28"/>
          <w:szCs w:val="28"/>
          <w:lang w:val="fr-FR"/>
        </w:rPr>
      </w:pPr>
      <w:r w:rsidRPr="00BA6F3D">
        <w:rPr>
          <w:b/>
          <w:bCs/>
          <w:sz w:val="28"/>
          <w:szCs w:val="28"/>
          <w:lang w:val="fr-FR"/>
        </w:rPr>
        <w:t>Invitation au</w:t>
      </w:r>
      <w:r w:rsidR="006F7F53" w:rsidRPr="00BA6F3D">
        <w:rPr>
          <w:b/>
          <w:bCs/>
          <w:sz w:val="28"/>
          <w:szCs w:val="28"/>
          <w:lang w:val="fr-FR"/>
        </w:rPr>
        <w:t>x</w:t>
      </w:r>
      <w:r w:rsidRPr="00BA6F3D">
        <w:rPr>
          <w:b/>
          <w:bCs/>
          <w:sz w:val="28"/>
          <w:szCs w:val="28"/>
          <w:lang w:val="fr-FR"/>
        </w:rPr>
        <w:t xml:space="preserve"> étudiants Master </w:t>
      </w:r>
    </w:p>
    <w:p w:rsidR="00204C8F" w:rsidRDefault="00204C8F" w:rsidP="00204C8F">
      <w:pPr>
        <w:rPr>
          <w:lang w:val="fr-FR"/>
        </w:rPr>
      </w:pPr>
    </w:p>
    <w:p w:rsidR="00204C8F" w:rsidRPr="00D8383A" w:rsidRDefault="00204C8F" w:rsidP="00BA6F3D">
      <w:pPr>
        <w:rPr>
          <w:b/>
          <w:bCs/>
          <w:sz w:val="32"/>
          <w:szCs w:val="32"/>
          <w:u w:val="single"/>
          <w:lang w:val="fr-FR"/>
        </w:rPr>
      </w:pPr>
      <w:bookmarkStart w:id="0" w:name="_GoBack"/>
      <w:bookmarkEnd w:id="0"/>
      <w:r w:rsidRPr="00D8383A">
        <w:rPr>
          <w:b/>
          <w:bCs/>
          <w:sz w:val="32"/>
          <w:szCs w:val="32"/>
          <w:u w:val="single"/>
          <w:lang w:val="fr-FR"/>
        </w:rPr>
        <w:t xml:space="preserve">01 </w:t>
      </w:r>
      <w:r w:rsidR="00BA6F3D" w:rsidRPr="00D8383A">
        <w:rPr>
          <w:b/>
          <w:bCs/>
          <w:sz w:val="32"/>
          <w:szCs w:val="32"/>
          <w:u w:val="single"/>
          <w:lang w:val="fr-FR"/>
        </w:rPr>
        <w:t>FEVRIER</w:t>
      </w:r>
    </w:p>
    <w:p w:rsidR="00204C8F" w:rsidRDefault="00204C8F" w:rsidP="00204C8F">
      <w:pPr>
        <w:rPr>
          <w:rFonts w:ascii="Andalus" w:hAnsi="Andalus" w:cs="Andalus"/>
          <w:b/>
          <w:bCs/>
          <w:sz w:val="28"/>
          <w:szCs w:val="28"/>
          <w:lang w:val="fr-FR"/>
        </w:rPr>
      </w:pPr>
      <w:r>
        <w:rPr>
          <w:lang w:val="fr-FR"/>
        </w:rPr>
        <w:t xml:space="preserve">9 :00  jusqu’à  13 :00     </w:t>
      </w:r>
      <w:r w:rsidRPr="00BA6F3D">
        <w:rPr>
          <w:rFonts w:ascii="Andalus" w:hAnsi="Andalus" w:cs="Andalus"/>
          <w:b/>
          <w:bCs/>
          <w:sz w:val="28"/>
          <w:szCs w:val="28"/>
          <w:lang w:val="fr-FR"/>
        </w:rPr>
        <w:t>Le métier de chef d’entreprise</w:t>
      </w:r>
      <w:r w:rsidR="00A9788F">
        <w:rPr>
          <w:rFonts w:ascii="Andalus" w:hAnsi="Andalus" w:cs="Andalus"/>
          <w:b/>
          <w:bCs/>
          <w:sz w:val="28"/>
          <w:szCs w:val="28"/>
          <w:lang w:val="fr-FR"/>
        </w:rPr>
        <w:t xml:space="preserve"> 2</w:t>
      </w:r>
    </w:p>
    <w:p w:rsidR="00BE4B51" w:rsidRPr="00BA6F3D" w:rsidRDefault="00BE4B51" w:rsidP="00BE4B51">
      <w:pPr>
        <w:rPr>
          <w:rFonts w:ascii="Andalus" w:hAnsi="Andalus" w:cs="Andalus"/>
          <w:b/>
          <w:bCs/>
          <w:sz w:val="28"/>
          <w:szCs w:val="28"/>
          <w:lang w:val="fr-FR"/>
        </w:rPr>
      </w:pPr>
      <w:r>
        <w:rPr>
          <w:rFonts w:ascii="Andalus" w:hAnsi="Andalus" w:cs="Andalus"/>
          <w:b/>
          <w:bCs/>
          <w:sz w:val="28"/>
          <w:szCs w:val="28"/>
          <w:lang w:val="fr-FR"/>
        </w:rPr>
        <w:t>Salle de Conférences Bibliothèque centrale</w:t>
      </w:r>
    </w:p>
    <w:p w:rsidR="00BA6F3D" w:rsidRPr="00BA6F3D" w:rsidRDefault="00BA6F3D" w:rsidP="00BA6F3D">
      <w:pPr>
        <w:rPr>
          <w:lang w:val="fr-FR"/>
        </w:rPr>
      </w:pPr>
      <w:r w:rsidRPr="00BA6F3D">
        <w:rPr>
          <w:rFonts w:ascii="Arial" w:hAnsi="Arial" w:cs="Arial"/>
          <w:color w:val="222222"/>
          <w:shd w:val="clear" w:color="auto" w:fill="FFFFFF"/>
          <w:lang w:val="fr-FR"/>
        </w:rPr>
        <w:t>Peu de porteurs de projet cependant ont appris ou savent créer une entreprise. Comment faire pour mettre de l’ordre dans leurs pensées, pour hiérarchiser les actions qu’ils doivent mettre en œuvre et pour les aider dans leur prise de décisions. </w:t>
      </w:r>
      <w:r w:rsidRPr="00BA6F3D">
        <w:rPr>
          <w:rFonts w:ascii="Arial" w:hAnsi="Arial" w:cs="Arial"/>
          <w:color w:val="222222"/>
          <w:lang w:val="fr-FR"/>
        </w:rPr>
        <w:br/>
      </w:r>
      <w:r w:rsidRPr="00BA6F3D">
        <w:rPr>
          <w:rFonts w:ascii="Arial" w:hAnsi="Arial" w:cs="Arial"/>
          <w:color w:val="222222"/>
          <w:lang w:val="fr-FR"/>
        </w:rPr>
        <w:br/>
      </w:r>
      <w:r w:rsidRPr="00BA6F3D">
        <w:rPr>
          <w:rFonts w:ascii="Arial" w:hAnsi="Arial" w:cs="Arial"/>
          <w:color w:val="222222"/>
          <w:shd w:val="clear" w:color="auto" w:fill="FFFFFF"/>
          <w:lang w:val="fr-FR"/>
        </w:rPr>
        <w:t>La présentation que fait le futur créateur d’entreprise de son projet le place en situation de résolution de problème.</w:t>
      </w:r>
      <w:r w:rsidRPr="00BA6F3D">
        <w:rPr>
          <w:rFonts w:ascii="Arial" w:hAnsi="Arial" w:cs="Arial"/>
          <w:color w:val="222222"/>
          <w:lang w:val="fr-FR"/>
        </w:rPr>
        <w:br/>
      </w:r>
      <w:r w:rsidRPr="00BA6F3D">
        <w:rPr>
          <w:rFonts w:ascii="Arial" w:hAnsi="Arial" w:cs="Arial"/>
          <w:color w:val="222222"/>
          <w:lang w:val="fr-FR"/>
        </w:rPr>
        <w:br/>
      </w:r>
      <w:r w:rsidRPr="00BA6F3D">
        <w:rPr>
          <w:rFonts w:ascii="Arial" w:hAnsi="Arial" w:cs="Arial"/>
          <w:color w:val="222222"/>
          <w:shd w:val="clear" w:color="auto" w:fill="FFFFFF"/>
          <w:lang w:val="fr-FR"/>
        </w:rPr>
        <w:t>La posture va au-delà  d’un projet clairement défini, à savoir si son produit ou son service se vendra, qui seront ses meilleurs clients et comment les trouver, ou qu’il soumette une idée sur laquelle il ne dispose encore que de vagues informations, il attend, des conseils avertis sur la faisabilité de son projet, quelque fois une simple « bénédiction » et l’adresse d’un financier prêt à le suivre, avant d’entreprendre.</w:t>
      </w:r>
    </w:p>
    <w:p w:rsidR="00204C8F" w:rsidRPr="00BA6F3D" w:rsidRDefault="006F7F53" w:rsidP="00BA6F3D">
      <w:pPr>
        <w:rPr>
          <w:b/>
          <w:bCs/>
          <w:sz w:val="28"/>
          <w:szCs w:val="28"/>
          <w:lang w:val="fr-FR"/>
        </w:rPr>
      </w:pPr>
      <w:r w:rsidRPr="00BA6F3D">
        <w:rPr>
          <w:b/>
          <w:bCs/>
          <w:sz w:val="28"/>
          <w:szCs w:val="28"/>
          <w:lang w:val="fr-FR"/>
        </w:rPr>
        <w:t xml:space="preserve">Invitation aux étudiants Master </w:t>
      </w:r>
    </w:p>
    <w:sectPr w:rsidR="00204C8F" w:rsidRPr="00BA6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0A"/>
    <w:rsid w:val="00204C8F"/>
    <w:rsid w:val="00652E40"/>
    <w:rsid w:val="006F7F53"/>
    <w:rsid w:val="008B335E"/>
    <w:rsid w:val="00A9788F"/>
    <w:rsid w:val="00BA6F3D"/>
    <w:rsid w:val="00BE4B51"/>
    <w:rsid w:val="00D6120A"/>
    <w:rsid w:val="00D838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281</Words>
  <Characters>1603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2023-01-22T09:06:00Z</dcterms:created>
  <dcterms:modified xsi:type="dcterms:W3CDTF">2023-01-29T06:24:00Z</dcterms:modified>
</cp:coreProperties>
</file>